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3E287" w14:textId="77777777" w:rsidR="003875F1" w:rsidRDefault="003875F1"/>
    <w:p w14:paraId="6725F45C" w14:textId="77777777" w:rsidR="00DD7A0B" w:rsidRPr="00085D06" w:rsidRDefault="00DD7A0B" w:rsidP="00DD7A0B">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14:paraId="361C6AC8" w14:textId="77777777" w:rsidR="00DD7A0B" w:rsidRPr="00092214" w:rsidRDefault="00DD7A0B" w:rsidP="00DD7A0B">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292"/>
        <w:gridCol w:w="963"/>
        <w:gridCol w:w="1558"/>
        <w:gridCol w:w="1573"/>
      </w:tblGrid>
      <w:tr w:rsidR="00DD7A0B" w:rsidRPr="00092214" w14:paraId="5E747FF3" w14:textId="77777777" w:rsidTr="005270F9">
        <w:trPr>
          <w:trHeight w:val="227"/>
          <w:jc w:val="center"/>
        </w:trPr>
        <w:tc>
          <w:tcPr>
            <w:tcW w:w="9350" w:type="dxa"/>
            <w:gridSpan w:val="5"/>
            <w:vAlign w:val="center"/>
          </w:tcPr>
          <w:p w14:paraId="7B3940B6" w14:textId="77777777" w:rsidR="00DD7A0B" w:rsidRPr="00092214" w:rsidRDefault="00400651" w:rsidP="00400651">
            <w:pPr>
              <w:tabs>
                <w:tab w:val="left" w:pos="567"/>
              </w:tabs>
              <w:spacing w:after="60"/>
              <w:rPr>
                <w:rFonts w:ascii="Times New Roman" w:hAnsi="Times New Roman"/>
                <w:b/>
                <w:bCs/>
                <w:sz w:val="20"/>
                <w:szCs w:val="20"/>
                <w:lang w:val="sr-Cyrl-CS"/>
              </w:rPr>
            </w:pPr>
            <w:proofErr w:type="spellStart"/>
            <w:r>
              <w:rPr>
                <w:rFonts w:ascii="Times New Roman" w:hAnsi="Times New Roman"/>
                <w:b/>
                <w:bCs/>
                <w:sz w:val="20"/>
                <w:szCs w:val="20"/>
                <w:lang w:val="sr-Latn-RS"/>
              </w:rPr>
              <w:t>Study</w:t>
            </w:r>
            <w:proofErr w:type="spellEnd"/>
            <w:r>
              <w:rPr>
                <w:rFonts w:ascii="Times New Roman" w:hAnsi="Times New Roman"/>
                <w:b/>
                <w:bCs/>
                <w:sz w:val="20"/>
                <w:szCs w:val="20"/>
                <w:lang w:val="sr-Latn-RS"/>
              </w:rPr>
              <w:t xml:space="preserve"> program</w:t>
            </w:r>
            <w:r w:rsidR="00DD7A0B" w:rsidRPr="00092214">
              <w:rPr>
                <w:rFonts w:ascii="Times New Roman" w:hAnsi="Times New Roman"/>
                <w:b/>
                <w:bCs/>
                <w:sz w:val="20"/>
                <w:szCs w:val="20"/>
                <w:lang w:val="sr-Cyrl-CS"/>
              </w:rPr>
              <w:t>:</w:t>
            </w:r>
            <w:r w:rsidR="00432E7B">
              <w:rPr>
                <w:rFonts w:ascii="Times New Roman" w:hAnsi="Times New Roman"/>
                <w:b/>
                <w:bCs/>
                <w:sz w:val="20"/>
                <w:szCs w:val="20"/>
                <w:lang w:val="sr-Cyrl-CS"/>
              </w:rPr>
              <w:t xml:space="preserve"> </w:t>
            </w:r>
            <w:r w:rsidR="00014E4A" w:rsidRPr="00014E4A">
              <w:rPr>
                <w:rFonts w:ascii="Times New Roman" w:hAnsi="Times New Roman"/>
                <w:b/>
                <w:bCs/>
                <w:sz w:val="20"/>
                <w:szCs w:val="20"/>
                <w:lang w:val="hr-HR"/>
              </w:rPr>
              <w:t xml:space="preserve">Master </w:t>
            </w:r>
            <w:proofErr w:type="spellStart"/>
            <w:r w:rsidR="00014E4A" w:rsidRPr="00014E4A">
              <w:rPr>
                <w:rFonts w:ascii="Times New Roman" w:hAnsi="Times New Roman"/>
                <w:b/>
                <w:bCs/>
                <w:sz w:val="20"/>
                <w:szCs w:val="20"/>
                <w:lang w:val="hr-HR"/>
              </w:rPr>
              <w:t>of</w:t>
            </w:r>
            <w:proofErr w:type="spellEnd"/>
            <w:r w:rsidR="00014E4A" w:rsidRPr="00014E4A">
              <w:rPr>
                <w:rFonts w:ascii="Times New Roman" w:hAnsi="Times New Roman"/>
                <w:b/>
                <w:bCs/>
                <w:sz w:val="20"/>
                <w:szCs w:val="20"/>
                <w:lang w:val="hr-HR"/>
              </w:rPr>
              <w:t xml:space="preserve"> Science </w:t>
            </w:r>
            <w:proofErr w:type="spellStart"/>
            <w:r w:rsidR="00014E4A" w:rsidRPr="00014E4A">
              <w:rPr>
                <w:rFonts w:ascii="Times New Roman" w:hAnsi="Times New Roman"/>
                <w:b/>
                <w:bCs/>
                <w:sz w:val="20"/>
                <w:szCs w:val="20"/>
                <w:lang w:val="hr-HR"/>
              </w:rPr>
              <w:t>in</w:t>
            </w:r>
            <w:proofErr w:type="spellEnd"/>
            <w:r w:rsidR="00014E4A" w:rsidRPr="00014E4A">
              <w:rPr>
                <w:rFonts w:ascii="Times New Roman" w:hAnsi="Times New Roman"/>
                <w:b/>
                <w:bCs/>
                <w:sz w:val="20"/>
                <w:szCs w:val="20"/>
                <w:lang w:val="hr-HR"/>
              </w:rPr>
              <w:t xml:space="preserve"> </w:t>
            </w:r>
            <w:proofErr w:type="spellStart"/>
            <w:r w:rsidR="00014E4A" w:rsidRPr="00014E4A">
              <w:rPr>
                <w:rFonts w:ascii="Times New Roman" w:hAnsi="Times New Roman"/>
                <w:b/>
                <w:bCs/>
                <w:sz w:val="20"/>
                <w:szCs w:val="20"/>
                <w:lang w:val="hr-HR"/>
              </w:rPr>
              <w:t>Longevity</w:t>
            </w:r>
            <w:proofErr w:type="spellEnd"/>
            <w:r w:rsidR="00014E4A" w:rsidRPr="00014E4A">
              <w:rPr>
                <w:rFonts w:ascii="Times New Roman" w:hAnsi="Times New Roman"/>
                <w:b/>
                <w:bCs/>
                <w:sz w:val="20"/>
                <w:szCs w:val="20"/>
                <w:lang w:val="hr-HR"/>
              </w:rPr>
              <w:t xml:space="preserve"> </w:t>
            </w:r>
            <w:proofErr w:type="spellStart"/>
            <w:r w:rsidR="00014E4A" w:rsidRPr="00014E4A">
              <w:rPr>
                <w:rFonts w:ascii="Times New Roman" w:hAnsi="Times New Roman"/>
                <w:b/>
                <w:bCs/>
                <w:sz w:val="20"/>
                <w:szCs w:val="20"/>
                <w:lang w:val="hr-HR"/>
              </w:rPr>
              <w:t>and</w:t>
            </w:r>
            <w:proofErr w:type="spellEnd"/>
            <w:r w:rsidR="00014E4A" w:rsidRPr="00014E4A">
              <w:rPr>
                <w:rFonts w:ascii="Times New Roman" w:hAnsi="Times New Roman"/>
                <w:b/>
                <w:bCs/>
                <w:sz w:val="20"/>
                <w:szCs w:val="20"/>
                <w:lang w:val="hr-HR"/>
              </w:rPr>
              <w:t xml:space="preserve"> Anti-</w:t>
            </w:r>
            <w:proofErr w:type="spellStart"/>
            <w:r w:rsidR="00014E4A" w:rsidRPr="00014E4A">
              <w:rPr>
                <w:rFonts w:ascii="Times New Roman" w:hAnsi="Times New Roman"/>
                <w:b/>
                <w:bCs/>
                <w:sz w:val="20"/>
                <w:szCs w:val="20"/>
                <w:lang w:val="hr-HR"/>
              </w:rPr>
              <w:t>Aging</w:t>
            </w:r>
            <w:proofErr w:type="spellEnd"/>
            <w:r w:rsidR="00014E4A" w:rsidRPr="00014E4A">
              <w:rPr>
                <w:rFonts w:ascii="Times New Roman" w:hAnsi="Times New Roman"/>
                <w:b/>
                <w:bCs/>
                <w:sz w:val="20"/>
                <w:szCs w:val="20"/>
                <w:lang w:val="hr-HR"/>
              </w:rPr>
              <w:t xml:space="preserve"> Medicine</w:t>
            </w:r>
            <w:bookmarkStart w:id="0" w:name="_GoBack"/>
            <w:bookmarkEnd w:id="0"/>
          </w:p>
        </w:tc>
      </w:tr>
      <w:tr w:rsidR="00DD7A0B" w:rsidRPr="00092214" w14:paraId="3A4F244B" w14:textId="77777777" w:rsidTr="005270F9">
        <w:trPr>
          <w:trHeight w:val="227"/>
          <w:jc w:val="center"/>
        </w:trPr>
        <w:tc>
          <w:tcPr>
            <w:tcW w:w="9350" w:type="dxa"/>
            <w:gridSpan w:val="5"/>
            <w:vAlign w:val="center"/>
          </w:tcPr>
          <w:p w14:paraId="365D749B" w14:textId="77777777" w:rsidR="00DD7A0B" w:rsidRPr="00400651" w:rsidRDefault="00400651" w:rsidP="00400651">
            <w:pPr>
              <w:tabs>
                <w:tab w:val="left" w:pos="567"/>
              </w:tabs>
              <w:spacing w:after="60"/>
              <w:rPr>
                <w:rFonts w:ascii="Times New Roman" w:hAnsi="Times New Roman"/>
                <w:sz w:val="20"/>
                <w:szCs w:val="20"/>
                <w:lang w:val="sr-Latn-RS"/>
              </w:rPr>
            </w:pPr>
            <w:r>
              <w:rPr>
                <w:rFonts w:ascii="Times New Roman" w:hAnsi="Times New Roman"/>
                <w:b/>
                <w:bCs/>
                <w:sz w:val="20"/>
                <w:szCs w:val="20"/>
                <w:lang w:val="sr-Latn-RS"/>
              </w:rPr>
              <w:t>Titile of the subject</w:t>
            </w:r>
            <w:r w:rsidR="00DD7A0B" w:rsidRPr="00092214">
              <w:rPr>
                <w:rFonts w:ascii="Times New Roman" w:hAnsi="Times New Roman"/>
                <w:b/>
                <w:bCs/>
                <w:sz w:val="20"/>
                <w:szCs w:val="20"/>
                <w:lang w:val="sr-Cyrl-CS"/>
              </w:rPr>
              <w:t xml:space="preserve">: </w:t>
            </w:r>
            <w:r>
              <w:rPr>
                <w:rFonts w:ascii="Times New Roman" w:hAnsi="Times New Roman"/>
                <w:b/>
                <w:bCs/>
                <w:sz w:val="20"/>
                <w:szCs w:val="20"/>
                <w:lang w:val="sr-Latn-RS"/>
              </w:rPr>
              <w:t>Healthy aging in digital age</w:t>
            </w:r>
          </w:p>
        </w:tc>
      </w:tr>
      <w:tr w:rsidR="00DD7A0B" w:rsidRPr="00092214" w14:paraId="15F213B0" w14:textId="77777777" w:rsidTr="005270F9">
        <w:trPr>
          <w:trHeight w:val="227"/>
          <w:jc w:val="center"/>
        </w:trPr>
        <w:tc>
          <w:tcPr>
            <w:tcW w:w="9350" w:type="dxa"/>
            <w:gridSpan w:val="5"/>
            <w:vAlign w:val="center"/>
          </w:tcPr>
          <w:p w14:paraId="09301DC0" w14:textId="77777777" w:rsidR="00DD7A0B" w:rsidRPr="00400651" w:rsidRDefault="00400651" w:rsidP="00DE0EA0">
            <w:pPr>
              <w:tabs>
                <w:tab w:val="left" w:pos="567"/>
              </w:tabs>
              <w:spacing w:after="60"/>
              <w:rPr>
                <w:rFonts w:ascii="Times New Roman" w:hAnsi="Times New Roman"/>
                <w:b/>
                <w:bCs/>
                <w:sz w:val="20"/>
                <w:szCs w:val="20"/>
                <w:lang w:val="sr-Latn-RS"/>
              </w:rPr>
            </w:pPr>
            <w:r>
              <w:rPr>
                <w:rFonts w:ascii="Times New Roman" w:hAnsi="Times New Roman"/>
                <w:b/>
                <w:bCs/>
                <w:sz w:val="20"/>
                <w:szCs w:val="20"/>
                <w:lang w:val="sr-Latn-RS"/>
              </w:rPr>
              <w:t xml:space="preserve">Teachers: Milena Vesković, </w:t>
            </w:r>
            <w:r w:rsidR="00215CB2">
              <w:rPr>
                <w:rFonts w:ascii="Times New Roman" w:hAnsi="Times New Roman"/>
                <w:bCs/>
                <w:sz w:val="20"/>
                <w:szCs w:val="20"/>
                <w:lang w:val="sr-Latn-RS"/>
              </w:rPr>
              <w:t xml:space="preserve">Dušan Mladenović, </w:t>
            </w:r>
            <w:r w:rsidR="005270F9" w:rsidRPr="005270F9">
              <w:rPr>
                <w:rFonts w:ascii="Times New Roman" w:hAnsi="Times New Roman"/>
                <w:bCs/>
                <w:sz w:val="20"/>
                <w:szCs w:val="20"/>
                <w:lang w:val="sr-Latn-RS"/>
              </w:rPr>
              <w:t>Nemanja Rajković</w:t>
            </w:r>
          </w:p>
        </w:tc>
      </w:tr>
      <w:tr w:rsidR="00DD7A0B" w:rsidRPr="00092214" w14:paraId="65D97EEF" w14:textId="77777777" w:rsidTr="005270F9">
        <w:trPr>
          <w:trHeight w:val="227"/>
          <w:jc w:val="center"/>
        </w:trPr>
        <w:tc>
          <w:tcPr>
            <w:tcW w:w="9350" w:type="dxa"/>
            <w:gridSpan w:val="5"/>
            <w:vAlign w:val="center"/>
          </w:tcPr>
          <w:p w14:paraId="02E9FE9D" w14:textId="77777777" w:rsidR="00DD7A0B" w:rsidRPr="00092214" w:rsidRDefault="00400651" w:rsidP="00DE0EA0">
            <w:pPr>
              <w:tabs>
                <w:tab w:val="left" w:pos="567"/>
              </w:tabs>
              <w:spacing w:after="60"/>
              <w:rPr>
                <w:rFonts w:ascii="Times New Roman" w:hAnsi="Times New Roman"/>
                <w:sz w:val="20"/>
                <w:szCs w:val="20"/>
                <w:lang w:val="sr-Cyrl-CS"/>
              </w:rPr>
            </w:pPr>
            <w:r>
              <w:rPr>
                <w:rFonts w:ascii="Times New Roman" w:hAnsi="Times New Roman"/>
                <w:b/>
                <w:bCs/>
                <w:sz w:val="20"/>
                <w:szCs w:val="20"/>
                <w:lang w:val="sr-Latn-RS"/>
              </w:rPr>
              <w:t>Subject</w:t>
            </w:r>
            <w:r w:rsidRPr="00400651">
              <w:rPr>
                <w:rFonts w:ascii="Times New Roman" w:hAnsi="Times New Roman"/>
                <w:b/>
                <w:bCs/>
                <w:sz w:val="20"/>
                <w:szCs w:val="20"/>
                <w:lang w:val="sr-Cyrl-CS"/>
              </w:rPr>
              <w:t xml:space="preserve"> status: elective</w:t>
            </w:r>
          </w:p>
        </w:tc>
      </w:tr>
      <w:tr w:rsidR="00DD7A0B" w:rsidRPr="00092214" w14:paraId="46719207" w14:textId="77777777" w:rsidTr="005270F9">
        <w:trPr>
          <w:trHeight w:val="227"/>
          <w:jc w:val="center"/>
        </w:trPr>
        <w:tc>
          <w:tcPr>
            <w:tcW w:w="9350" w:type="dxa"/>
            <w:gridSpan w:val="5"/>
            <w:vAlign w:val="center"/>
          </w:tcPr>
          <w:p w14:paraId="63E795FA" w14:textId="77777777" w:rsidR="00DD7A0B" w:rsidRPr="00092214" w:rsidRDefault="00400651" w:rsidP="00400651">
            <w:pPr>
              <w:tabs>
                <w:tab w:val="left" w:pos="567"/>
              </w:tabs>
              <w:spacing w:after="60"/>
              <w:rPr>
                <w:rFonts w:ascii="Times New Roman" w:hAnsi="Times New Roman"/>
                <w:sz w:val="20"/>
                <w:szCs w:val="20"/>
                <w:lang w:val="sr-Cyrl-CS"/>
              </w:rPr>
            </w:pPr>
            <w:r>
              <w:rPr>
                <w:rFonts w:ascii="Times New Roman" w:hAnsi="Times New Roman"/>
                <w:b/>
                <w:bCs/>
                <w:sz w:val="20"/>
                <w:szCs w:val="20"/>
                <w:lang w:val="sr-Latn-RS"/>
              </w:rPr>
              <w:t>ESPB</w:t>
            </w:r>
            <w:r w:rsidR="00DD7A0B" w:rsidRPr="00092214">
              <w:rPr>
                <w:rFonts w:ascii="Times New Roman" w:hAnsi="Times New Roman"/>
                <w:b/>
                <w:bCs/>
                <w:sz w:val="20"/>
                <w:szCs w:val="20"/>
                <w:lang w:val="sr-Cyrl-CS"/>
              </w:rPr>
              <w:t>:</w:t>
            </w:r>
            <w:r w:rsidR="00432E7B">
              <w:rPr>
                <w:rFonts w:ascii="Times New Roman" w:hAnsi="Times New Roman"/>
                <w:b/>
                <w:bCs/>
                <w:sz w:val="20"/>
                <w:szCs w:val="20"/>
                <w:lang w:val="sr-Cyrl-CS"/>
              </w:rPr>
              <w:t xml:space="preserve"> 3</w:t>
            </w:r>
          </w:p>
        </w:tc>
      </w:tr>
      <w:tr w:rsidR="00DD7A0B" w:rsidRPr="00092214" w14:paraId="16BA4056" w14:textId="77777777" w:rsidTr="005270F9">
        <w:trPr>
          <w:trHeight w:val="227"/>
          <w:jc w:val="center"/>
        </w:trPr>
        <w:tc>
          <w:tcPr>
            <w:tcW w:w="9350" w:type="dxa"/>
            <w:gridSpan w:val="5"/>
            <w:vAlign w:val="center"/>
          </w:tcPr>
          <w:p w14:paraId="0DFBFA33" w14:textId="77777777" w:rsidR="00DD7A0B" w:rsidRPr="00092214" w:rsidRDefault="00400651" w:rsidP="004136AF">
            <w:pPr>
              <w:tabs>
                <w:tab w:val="left" w:pos="567"/>
              </w:tabs>
              <w:spacing w:after="60"/>
              <w:rPr>
                <w:rFonts w:ascii="Times New Roman" w:hAnsi="Times New Roman"/>
                <w:sz w:val="20"/>
                <w:szCs w:val="20"/>
                <w:lang w:val="sr-Cyrl-CS"/>
              </w:rPr>
            </w:pPr>
            <w:r w:rsidRPr="00400651">
              <w:rPr>
                <w:rFonts w:ascii="Times New Roman" w:hAnsi="Times New Roman"/>
                <w:b/>
                <w:bCs/>
                <w:sz w:val="20"/>
                <w:szCs w:val="20"/>
                <w:lang w:val="sr-Cyrl-CS"/>
              </w:rPr>
              <w:t xml:space="preserve">Prerequisite: enrolled in the </w:t>
            </w:r>
            <w:r w:rsidR="004136AF">
              <w:rPr>
                <w:rFonts w:ascii="Times New Roman" w:hAnsi="Times New Roman"/>
                <w:b/>
                <w:bCs/>
                <w:sz w:val="20"/>
                <w:szCs w:val="20"/>
                <w:lang w:val="sr-Latn-RS"/>
              </w:rPr>
              <w:t>second</w:t>
            </w:r>
            <w:r w:rsidRPr="00400651">
              <w:rPr>
                <w:rFonts w:ascii="Times New Roman" w:hAnsi="Times New Roman"/>
                <w:b/>
                <w:bCs/>
                <w:sz w:val="20"/>
                <w:szCs w:val="20"/>
                <w:lang w:val="sr-Cyrl-CS"/>
              </w:rPr>
              <w:t xml:space="preserve"> semester</w:t>
            </w:r>
          </w:p>
        </w:tc>
      </w:tr>
      <w:tr w:rsidR="00DD7A0B" w:rsidRPr="00092214" w14:paraId="3A49320C" w14:textId="77777777" w:rsidTr="005270F9">
        <w:trPr>
          <w:trHeight w:val="227"/>
          <w:jc w:val="center"/>
        </w:trPr>
        <w:tc>
          <w:tcPr>
            <w:tcW w:w="9350" w:type="dxa"/>
            <w:gridSpan w:val="5"/>
            <w:vAlign w:val="center"/>
          </w:tcPr>
          <w:p w14:paraId="0242D380" w14:textId="77777777" w:rsidR="00400651" w:rsidRPr="00400651" w:rsidRDefault="00332093" w:rsidP="00400651">
            <w:pPr>
              <w:tabs>
                <w:tab w:val="left" w:pos="567"/>
              </w:tabs>
              <w:spacing w:after="60"/>
              <w:rPr>
                <w:rFonts w:ascii="Times New Roman" w:hAnsi="Times New Roman"/>
                <w:b/>
                <w:bCs/>
                <w:sz w:val="20"/>
                <w:szCs w:val="20"/>
                <w:lang w:val="sr-Cyrl-CS"/>
              </w:rPr>
            </w:pPr>
            <w:r>
              <w:rPr>
                <w:rFonts w:ascii="Times New Roman" w:hAnsi="Times New Roman"/>
                <w:b/>
                <w:bCs/>
                <w:sz w:val="20"/>
                <w:szCs w:val="20"/>
                <w:lang w:val="sr-Latn-RS"/>
              </w:rPr>
              <w:t xml:space="preserve">Subject </w:t>
            </w:r>
            <w:r w:rsidR="00400651" w:rsidRPr="00400651">
              <w:rPr>
                <w:rFonts w:ascii="Times New Roman" w:hAnsi="Times New Roman"/>
                <w:b/>
                <w:bCs/>
                <w:sz w:val="20"/>
                <w:szCs w:val="20"/>
                <w:lang w:val="sr-Cyrl-CS"/>
              </w:rPr>
              <w:t>objective</w:t>
            </w:r>
          </w:p>
          <w:p w14:paraId="58B88813" w14:textId="77777777" w:rsidR="00DD7A0B" w:rsidRPr="00400651" w:rsidRDefault="00400651" w:rsidP="00332093">
            <w:pPr>
              <w:tabs>
                <w:tab w:val="left" w:pos="567"/>
              </w:tabs>
              <w:spacing w:after="60"/>
              <w:jc w:val="both"/>
              <w:rPr>
                <w:rFonts w:ascii="Times New Roman" w:hAnsi="Times New Roman"/>
                <w:bCs/>
                <w:sz w:val="20"/>
                <w:szCs w:val="20"/>
                <w:lang w:val="sr-Cyrl-CS"/>
              </w:rPr>
            </w:pPr>
            <w:r w:rsidRPr="00400651">
              <w:rPr>
                <w:rFonts w:ascii="Times New Roman" w:hAnsi="Times New Roman"/>
                <w:bCs/>
                <w:sz w:val="20"/>
                <w:szCs w:val="20"/>
                <w:lang w:val="sr-Cyrl-CS"/>
              </w:rPr>
              <w:t xml:space="preserve">The </w:t>
            </w:r>
            <w:r w:rsidR="00332093">
              <w:rPr>
                <w:rFonts w:ascii="Times New Roman" w:hAnsi="Times New Roman"/>
                <w:bCs/>
                <w:sz w:val="20"/>
                <w:szCs w:val="20"/>
                <w:lang w:val="sr-Latn-RS"/>
              </w:rPr>
              <w:t>aim</w:t>
            </w:r>
            <w:r w:rsidRPr="00400651">
              <w:rPr>
                <w:rFonts w:ascii="Times New Roman" w:hAnsi="Times New Roman"/>
                <w:bCs/>
                <w:sz w:val="20"/>
                <w:szCs w:val="20"/>
                <w:lang w:val="sr-Cyrl-CS"/>
              </w:rPr>
              <w:t xml:space="preserve"> of this </w:t>
            </w:r>
            <w:r w:rsidR="00332093">
              <w:rPr>
                <w:rFonts w:ascii="Times New Roman" w:hAnsi="Times New Roman"/>
                <w:bCs/>
                <w:sz w:val="20"/>
                <w:szCs w:val="20"/>
                <w:lang w:val="sr-Latn-RS"/>
              </w:rPr>
              <w:t>subject</w:t>
            </w:r>
            <w:r w:rsidRPr="00400651">
              <w:rPr>
                <w:rFonts w:ascii="Times New Roman" w:hAnsi="Times New Roman"/>
                <w:bCs/>
                <w:sz w:val="20"/>
                <w:szCs w:val="20"/>
                <w:lang w:val="sr-Cyrl-CS"/>
              </w:rPr>
              <w:t xml:space="preserve"> is to provide a comprehensive overview of the development and advancement of technology, with special attention focused on computer programs, artificial intelligence, medical equipment and aids, use of smartphones and social networks, health app</w:t>
            </w:r>
            <w:r w:rsidR="00332093">
              <w:rPr>
                <w:rFonts w:ascii="Times New Roman" w:hAnsi="Times New Roman"/>
                <w:bCs/>
                <w:sz w:val="20"/>
                <w:szCs w:val="20"/>
                <w:lang w:val="sr-Latn-RS"/>
              </w:rPr>
              <w:t>lications</w:t>
            </w:r>
            <w:r w:rsidRPr="00400651">
              <w:rPr>
                <w:rFonts w:ascii="Times New Roman" w:hAnsi="Times New Roman"/>
                <w:bCs/>
                <w:sz w:val="20"/>
                <w:szCs w:val="20"/>
                <w:lang w:val="sr-Cyrl-CS"/>
              </w:rPr>
              <w:t>, all in order to monitor, promote and improve health</w:t>
            </w:r>
            <w:r w:rsidR="00270241">
              <w:rPr>
                <w:rFonts w:ascii="Times New Roman" w:hAnsi="Times New Roman"/>
                <w:bCs/>
                <w:sz w:val="20"/>
                <w:szCs w:val="20"/>
                <w:lang w:val="sr-Cyrl-CS"/>
              </w:rPr>
              <w:t xml:space="preserve"> </w:t>
            </w:r>
            <w:r w:rsidR="00270241">
              <w:rPr>
                <w:rFonts w:ascii="Times New Roman" w:hAnsi="Times New Roman"/>
                <w:bCs/>
                <w:sz w:val="20"/>
                <w:szCs w:val="20"/>
                <w:lang w:val="sr-Latn-RS"/>
              </w:rPr>
              <w:t>of</w:t>
            </w:r>
            <w:r w:rsidRPr="00400651">
              <w:rPr>
                <w:rFonts w:ascii="Times New Roman" w:hAnsi="Times New Roman"/>
                <w:bCs/>
                <w:sz w:val="20"/>
                <w:szCs w:val="20"/>
                <w:lang w:val="sr-Cyrl-CS"/>
              </w:rPr>
              <w:t xml:space="preserve"> the elderly, both physically and psychosocially.</w:t>
            </w:r>
            <w:r w:rsidR="00215CB2">
              <w:rPr>
                <w:rFonts w:ascii="Times New Roman" w:hAnsi="Times New Roman"/>
                <w:bCs/>
                <w:sz w:val="20"/>
                <w:szCs w:val="20"/>
                <w:lang w:val="sr-Cyrl-CS"/>
              </w:rPr>
              <w:t xml:space="preserve"> </w:t>
            </w:r>
            <w:r w:rsidR="00215CB2" w:rsidRPr="00215CB2">
              <w:rPr>
                <w:rFonts w:ascii="Times New Roman" w:hAnsi="Times New Roman"/>
                <w:bCs/>
                <w:sz w:val="20"/>
                <w:szCs w:val="20"/>
                <w:lang w:val="sr-Cyrl-CS"/>
              </w:rPr>
              <w:t>In addition, it will be of great importance to consider the impact of technology and the expansion of its development on healthy aging in young people and children, bearing in mind the harmful consequences for health.</w:t>
            </w:r>
          </w:p>
        </w:tc>
      </w:tr>
      <w:tr w:rsidR="005270F9" w:rsidRPr="00092214" w14:paraId="286F67D3" w14:textId="77777777" w:rsidTr="005270F9">
        <w:trPr>
          <w:trHeight w:val="227"/>
          <w:jc w:val="center"/>
        </w:trPr>
        <w:tc>
          <w:tcPr>
            <w:tcW w:w="9350" w:type="dxa"/>
            <w:gridSpan w:val="5"/>
            <w:vAlign w:val="center"/>
          </w:tcPr>
          <w:p w14:paraId="2511CB7B" w14:textId="77777777" w:rsidR="005270F9" w:rsidRPr="00056F89" w:rsidRDefault="005270F9" w:rsidP="005270F9">
            <w:pPr>
              <w:tabs>
                <w:tab w:val="left" w:pos="567"/>
              </w:tabs>
              <w:spacing w:after="60"/>
              <w:jc w:val="both"/>
              <w:rPr>
                <w:rFonts w:ascii="Times New Roman" w:hAnsi="Times New Roman"/>
                <w:b/>
                <w:bCs/>
                <w:sz w:val="20"/>
                <w:szCs w:val="20"/>
                <w:lang w:val="sr-Cyrl-CS"/>
              </w:rPr>
            </w:pPr>
            <w:r w:rsidRPr="00056F89">
              <w:rPr>
                <w:rFonts w:ascii="Times New Roman" w:hAnsi="Times New Roman"/>
                <w:b/>
                <w:bCs/>
                <w:sz w:val="20"/>
                <w:szCs w:val="20"/>
                <w:lang w:val="sr-Cyrl-CS"/>
              </w:rPr>
              <w:t>Outcome of the subject</w:t>
            </w:r>
          </w:p>
          <w:p w14:paraId="36B7EE59" w14:textId="77777777" w:rsidR="005270F9" w:rsidRPr="00056F89" w:rsidRDefault="005270F9" w:rsidP="005270F9">
            <w:pPr>
              <w:tabs>
                <w:tab w:val="left" w:pos="567"/>
              </w:tabs>
              <w:spacing w:after="60"/>
              <w:jc w:val="both"/>
              <w:rPr>
                <w:rFonts w:ascii="Times New Roman" w:hAnsi="Times New Roman"/>
                <w:bCs/>
                <w:sz w:val="20"/>
                <w:szCs w:val="20"/>
                <w:lang w:val="sr-Cyrl-CS"/>
              </w:rPr>
            </w:pPr>
            <w:r w:rsidRPr="00056F89">
              <w:rPr>
                <w:rFonts w:ascii="Times New Roman" w:hAnsi="Times New Roman"/>
                <w:bCs/>
                <w:sz w:val="20"/>
                <w:szCs w:val="20"/>
                <w:lang w:val="sr-Cyrl-CS"/>
              </w:rPr>
              <w:t xml:space="preserve">After </w:t>
            </w:r>
            <w:r w:rsidR="00332093">
              <w:rPr>
                <w:rFonts w:ascii="Times New Roman" w:hAnsi="Times New Roman"/>
                <w:bCs/>
                <w:sz w:val="20"/>
                <w:szCs w:val="20"/>
                <w:lang w:val="sr-Latn-RS"/>
              </w:rPr>
              <w:t>mastering the course</w:t>
            </w:r>
            <w:r w:rsidRPr="00056F89">
              <w:rPr>
                <w:rFonts w:ascii="Times New Roman" w:hAnsi="Times New Roman"/>
                <w:bCs/>
                <w:sz w:val="20"/>
                <w:szCs w:val="20"/>
                <w:lang w:val="sr-Cyrl-CS"/>
              </w:rPr>
              <w:t>, students will be introduced to various technological advances that contribute to the improvement and preservation of health, support the early detection of diseases and facilitate life in the elderly population.</w:t>
            </w:r>
          </w:p>
          <w:p w14:paraId="493F9CCE" w14:textId="77777777" w:rsidR="005270F9" w:rsidRPr="00AB6367" w:rsidRDefault="005270F9" w:rsidP="005270F9">
            <w:pPr>
              <w:tabs>
                <w:tab w:val="left" w:pos="567"/>
              </w:tabs>
              <w:spacing w:after="60"/>
              <w:jc w:val="both"/>
              <w:rPr>
                <w:rFonts w:ascii="Times New Roman" w:hAnsi="Times New Roman"/>
                <w:bCs/>
                <w:sz w:val="20"/>
                <w:szCs w:val="20"/>
                <w:lang w:val="sr-Latn-RS"/>
              </w:rPr>
            </w:pPr>
            <w:r w:rsidRPr="00056F89">
              <w:rPr>
                <w:rFonts w:ascii="Times New Roman" w:hAnsi="Times New Roman"/>
                <w:bCs/>
                <w:sz w:val="20"/>
                <w:szCs w:val="20"/>
                <w:lang w:val="sr-Cyrl-CS"/>
              </w:rPr>
              <w:t>Knowing the possibilities, advantages and disadvantages of various devices</w:t>
            </w:r>
            <w:r w:rsidR="00332093">
              <w:rPr>
                <w:rFonts w:ascii="Times New Roman" w:hAnsi="Times New Roman"/>
                <w:bCs/>
                <w:sz w:val="20"/>
                <w:szCs w:val="20"/>
                <w:lang w:val="sr-Latn-RS"/>
              </w:rPr>
              <w:t xml:space="preserve"> and equipment</w:t>
            </w:r>
            <w:r w:rsidRPr="00056F89">
              <w:rPr>
                <w:rFonts w:ascii="Times New Roman" w:hAnsi="Times New Roman"/>
                <w:bCs/>
                <w:sz w:val="20"/>
                <w:szCs w:val="20"/>
                <w:lang w:val="sr-Cyrl-CS"/>
              </w:rPr>
              <w:t xml:space="preserve"> used in medicine for diagnosis and treatment, following the development of smart devices, communication devices, social networks, applications and software, students will be able to properly select and maximize the potential of information and communication technologies in order to improve the health condition and quality of life of the elderly population, as well as to prolong life expectancy.</w:t>
            </w:r>
          </w:p>
        </w:tc>
      </w:tr>
      <w:tr w:rsidR="005270F9" w:rsidRPr="00092214" w14:paraId="7BC8F3A0" w14:textId="77777777" w:rsidTr="005270F9">
        <w:trPr>
          <w:trHeight w:val="227"/>
          <w:jc w:val="center"/>
        </w:trPr>
        <w:tc>
          <w:tcPr>
            <w:tcW w:w="9350" w:type="dxa"/>
            <w:gridSpan w:val="5"/>
            <w:vAlign w:val="center"/>
          </w:tcPr>
          <w:p w14:paraId="54EECD16" w14:textId="77777777" w:rsidR="005270F9" w:rsidRPr="00056F89" w:rsidRDefault="005270F9" w:rsidP="005270F9">
            <w:pPr>
              <w:tabs>
                <w:tab w:val="left" w:pos="567"/>
              </w:tabs>
              <w:spacing w:after="60"/>
              <w:jc w:val="both"/>
              <w:rPr>
                <w:rFonts w:ascii="Times New Roman" w:hAnsi="Times New Roman"/>
                <w:b/>
                <w:bCs/>
                <w:sz w:val="20"/>
                <w:szCs w:val="20"/>
                <w:lang w:val="sr-Cyrl-CS"/>
              </w:rPr>
            </w:pPr>
            <w:r w:rsidRPr="00056F89">
              <w:rPr>
                <w:rFonts w:ascii="Times New Roman" w:hAnsi="Times New Roman"/>
                <w:b/>
                <w:bCs/>
                <w:sz w:val="20"/>
                <w:szCs w:val="20"/>
                <w:lang w:val="sr-Cyrl-CS"/>
              </w:rPr>
              <w:t>Course content</w:t>
            </w:r>
          </w:p>
          <w:p w14:paraId="683EB11D" w14:textId="77777777" w:rsidR="005270F9" w:rsidRPr="00056F89" w:rsidRDefault="005270F9" w:rsidP="005270F9">
            <w:pPr>
              <w:tabs>
                <w:tab w:val="left" w:pos="567"/>
              </w:tabs>
              <w:spacing w:after="60"/>
              <w:jc w:val="both"/>
              <w:rPr>
                <w:rFonts w:ascii="Times New Roman" w:hAnsi="Times New Roman"/>
                <w:bCs/>
                <w:i/>
                <w:sz w:val="20"/>
                <w:szCs w:val="20"/>
                <w:lang w:val="sr-Cyrl-CS"/>
              </w:rPr>
            </w:pPr>
            <w:r w:rsidRPr="00056F89">
              <w:rPr>
                <w:rFonts w:ascii="Times New Roman" w:hAnsi="Times New Roman"/>
                <w:bCs/>
                <w:i/>
                <w:sz w:val="20"/>
                <w:szCs w:val="20"/>
                <w:lang w:val="sr-Cyrl-CS"/>
              </w:rPr>
              <w:t>Theoretical classes</w:t>
            </w:r>
          </w:p>
          <w:p w14:paraId="481D837F" w14:textId="77777777" w:rsidR="005270F9" w:rsidRPr="00056F89" w:rsidRDefault="005270F9" w:rsidP="005270F9">
            <w:pPr>
              <w:tabs>
                <w:tab w:val="left" w:pos="567"/>
              </w:tabs>
              <w:spacing w:after="60"/>
              <w:jc w:val="both"/>
              <w:rPr>
                <w:rFonts w:ascii="Times New Roman" w:hAnsi="Times New Roman"/>
                <w:bCs/>
                <w:sz w:val="20"/>
                <w:szCs w:val="20"/>
                <w:lang w:val="sr-Cyrl-CS"/>
              </w:rPr>
            </w:pPr>
            <w:r w:rsidRPr="00056F89">
              <w:rPr>
                <w:rFonts w:ascii="Times New Roman" w:hAnsi="Times New Roman"/>
                <w:bCs/>
                <w:sz w:val="20"/>
                <w:szCs w:val="20"/>
                <w:lang w:val="sr-Cyrl-CS"/>
              </w:rPr>
              <w:t>Development of technology and application in medicine - then and now, technology in the home to help the elderly in everyday life,</w:t>
            </w:r>
            <w:r w:rsidR="00215CB2">
              <w:rPr>
                <w:rFonts w:ascii="Times New Roman" w:hAnsi="Times New Roman"/>
                <w:bCs/>
                <w:sz w:val="20"/>
                <w:szCs w:val="20"/>
                <w:lang w:val="sr-Cyrl-CS"/>
              </w:rPr>
              <w:t xml:space="preserve"> </w:t>
            </w:r>
            <w:r w:rsidR="00215CB2">
              <w:rPr>
                <w:rFonts w:ascii="Times New Roman" w:hAnsi="Times New Roman"/>
                <w:bCs/>
                <w:sz w:val="20"/>
                <w:szCs w:val="20"/>
                <w:lang w:val="sr-Latn-RS"/>
              </w:rPr>
              <w:t>d</w:t>
            </w:r>
            <w:r w:rsidR="00215CB2" w:rsidRPr="00056F89">
              <w:rPr>
                <w:rFonts w:ascii="Times New Roman" w:hAnsi="Times New Roman"/>
                <w:bCs/>
                <w:sz w:val="20"/>
                <w:szCs w:val="20"/>
                <w:lang w:val="sr-Cyrl-CS"/>
              </w:rPr>
              <w:t>evelopment of technology for the elderly</w:t>
            </w:r>
            <w:r w:rsidR="00215CB2">
              <w:rPr>
                <w:rFonts w:ascii="Times New Roman" w:hAnsi="Times New Roman"/>
                <w:bCs/>
                <w:sz w:val="20"/>
                <w:szCs w:val="20"/>
                <w:lang w:val="sr-Latn-RS"/>
              </w:rPr>
              <w:t>,</w:t>
            </w:r>
            <w:r w:rsidRPr="00056F89">
              <w:rPr>
                <w:rFonts w:ascii="Times New Roman" w:hAnsi="Times New Roman"/>
                <w:bCs/>
                <w:sz w:val="20"/>
                <w:szCs w:val="20"/>
                <w:lang w:val="sr-Cyrl-CS"/>
              </w:rPr>
              <w:t xml:space="preserve"> the bad impact of technology and harmful consequences for health, technology in health - diagnostics and treatment, communication technology and social networks - connecting with people to preserve psychosocial well-being, usage of technology in emergencies, application of technological innovations in order to stimulate physical activity and physical fitness, digital platforms (e-doctor, e-pharmacy, telemedicine), artificial intelligence for assessing the risk of chronic diseases and their tracking.</w:t>
            </w:r>
          </w:p>
          <w:p w14:paraId="2F4A706F" w14:textId="77777777" w:rsidR="005270F9" w:rsidRPr="00056F89" w:rsidRDefault="005270F9" w:rsidP="005270F9">
            <w:pPr>
              <w:tabs>
                <w:tab w:val="left" w:pos="567"/>
              </w:tabs>
              <w:spacing w:after="60"/>
              <w:jc w:val="both"/>
              <w:rPr>
                <w:rFonts w:ascii="Times New Roman" w:hAnsi="Times New Roman"/>
                <w:bCs/>
                <w:i/>
                <w:sz w:val="20"/>
                <w:szCs w:val="20"/>
                <w:lang w:val="sr-Cyrl-CS"/>
              </w:rPr>
            </w:pPr>
            <w:r w:rsidRPr="00056F89">
              <w:rPr>
                <w:rFonts w:ascii="Times New Roman" w:hAnsi="Times New Roman"/>
                <w:bCs/>
                <w:i/>
                <w:sz w:val="20"/>
                <w:szCs w:val="20"/>
                <w:lang w:val="sr-Cyrl-CS"/>
              </w:rPr>
              <w:t>Practical classes</w:t>
            </w:r>
          </w:p>
          <w:p w14:paraId="55C82F3C" w14:textId="77777777" w:rsidR="005270F9" w:rsidRPr="006D5AF0" w:rsidRDefault="00215CB2" w:rsidP="005270F9">
            <w:pPr>
              <w:tabs>
                <w:tab w:val="left" w:pos="567"/>
              </w:tabs>
              <w:spacing w:after="60"/>
              <w:jc w:val="both"/>
              <w:rPr>
                <w:rFonts w:ascii="Times New Roman" w:hAnsi="Times New Roman"/>
                <w:iCs/>
                <w:sz w:val="20"/>
                <w:szCs w:val="20"/>
                <w:lang w:val="sr-Cyrl-RS"/>
              </w:rPr>
            </w:pPr>
            <w:r>
              <w:rPr>
                <w:rFonts w:ascii="Times New Roman" w:hAnsi="Times New Roman"/>
                <w:bCs/>
                <w:sz w:val="20"/>
                <w:szCs w:val="20"/>
                <w:lang w:val="sr-Latn-RS"/>
              </w:rPr>
              <w:t>C</w:t>
            </w:r>
            <w:r w:rsidR="005270F9" w:rsidRPr="00056F89">
              <w:rPr>
                <w:rFonts w:ascii="Times New Roman" w:hAnsi="Times New Roman"/>
                <w:bCs/>
                <w:sz w:val="20"/>
                <w:szCs w:val="20"/>
                <w:lang w:val="sr-Cyrl-CS"/>
              </w:rPr>
              <w:t xml:space="preserve">hallenges related to the seeking for health information on the Internet among the elderly, cognitive training in the virtual environment, problems in using new technologies among the elderly, strategies to improve the quality of life of the elderly through the use and development of technology, </w:t>
            </w:r>
            <w:r w:rsidR="005270F9" w:rsidRPr="00357373">
              <w:rPr>
                <w:rFonts w:ascii="Times New Roman" w:hAnsi="Times New Roman"/>
                <w:bCs/>
                <w:sz w:val="20"/>
                <w:szCs w:val="20"/>
                <w:lang w:val="sr-Cyrl-CS"/>
              </w:rPr>
              <w:t xml:space="preserve">the importance of active participation of young people </w:t>
            </w:r>
            <w:r w:rsidR="005270F9">
              <w:rPr>
                <w:rFonts w:ascii="Times New Roman" w:hAnsi="Times New Roman"/>
                <w:bCs/>
                <w:sz w:val="20"/>
                <w:szCs w:val="20"/>
                <w:lang w:val="sr-Cyrl-CS"/>
              </w:rPr>
              <w:t>in the education of the elderly</w:t>
            </w:r>
            <w:r w:rsidR="005270F9" w:rsidRPr="00056F89">
              <w:rPr>
                <w:rFonts w:ascii="Times New Roman" w:hAnsi="Times New Roman"/>
                <w:bCs/>
                <w:sz w:val="20"/>
                <w:szCs w:val="20"/>
                <w:lang w:val="sr-Cyrl-CS"/>
              </w:rPr>
              <w:t>, smartphones and apps to monitor health and lifestyle.</w:t>
            </w:r>
          </w:p>
        </w:tc>
      </w:tr>
      <w:tr w:rsidR="005270F9" w:rsidRPr="00092214" w14:paraId="0AC12371" w14:textId="77777777" w:rsidTr="005270F9">
        <w:trPr>
          <w:trHeight w:val="227"/>
          <w:jc w:val="center"/>
        </w:trPr>
        <w:tc>
          <w:tcPr>
            <w:tcW w:w="9350" w:type="dxa"/>
            <w:gridSpan w:val="5"/>
            <w:vAlign w:val="center"/>
          </w:tcPr>
          <w:p w14:paraId="6737315E" w14:textId="77777777" w:rsidR="005270F9" w:rsidRDefault="005270F9" w:rsidP="005270F9">
            <w:pPr>
              <w:tabs>
                <w:tab w:val="left" w:pos="567"/>
              </w:tabs>
              <w:spacing w:after="60"/>
              <w:jc w:val="both"/>
              <w:rPr>
                <w:rFonts w:ascii="Times New Roman" w:hAnsi="Times New Roman"/>
                <w:b/>
                <w:bCs/>
                <w:sz w:val="20"/>
                <w:szCs w:val="20"/>
                <w:lang w:val="sr-Latn-RS"/>
              </w:rPr>
            </w:pPr>
            <w:r>
              <w:rPr>
                <w:rFonts w:ascii="Times New Roman" w:hAnsi="Times New Roman"/>
                <w:b/>
                <w:bCs/>
                <w:sz w:val="20"/>
                <w:szCs w:val="20"/>
                <w:lang w:val="sr-Latn-RS"/>
              </w:rPr>
              <w:t>Literature:</w:t>
            </w:r>
          </w:p>
          <w:p w14:paraId="4B6DC0E2" w14:textId="77777777" w:rsidR="005270F9" w:rsidRPr="005270F9" w:rsidRDefault="005270F9" w:rsidP="005270F9">
            <w:pPr>
              <w:tabs>
                <w:tab w:val="left" w:pos="567"/>
              </w:tabs>
              <w:spacing w:after="60"/>
              <w:jc w:val="both"/>
              <w:rPr>
                <w:rFonts w:ascii="Times New Roman" w:hAnsi="Times New Roman"/>
                <w:sz w:val="20"/>
                <w:szCs w:val="20"/>
                <w:lang w:val="sr-Latn-RS"/>
              </w:rPr>
            </w:pPr>
            <w:r w:rsidRPr="005270F9">
              <w:rPr>
                <w:rFonts w:ascii="Times New Roman" w:hAnsi="Times New Roman"/>
                <w:sz w:val="20"/>
                <w:szCs w:val="20"/>
                <w:lang w:val="sr-Latn-RS"/>
              </w:rPr>
              <w:t>1. Richard Pak and Anne C. McLaughlin. Aging, Technology and Health. 2018 Elsevier Inc.</w:t>
            </w:r>
          </w:p>
          <w:p w14:paraId="4C8D80DB" w14:textId="77777777" w:rsidR="005270F9" w:rsidRPr="005270F9" w:rsidRDefault="005270F9" w:rsidP="005270F9">
            <w:pPr>
              <w:tabs>
                <w:tab w:val="left" w:pos="567"/>
              </w:tabs>
              <w:spacing w:after="60"/>
              <w:jc w:val="both"/>
              <w:rPr>
                <w:rFonts w:ascii="Times New Roman" w:hAnsi="Times New Roman"/>
                <w:sz w:val="20"/>
                <w:szCs w:val="20"/>
                <w:lang w:val="sr-Latn-RS"/>
              </w:rPr>
            </w:pPr>
            <w:r w:rsidRPr="005270F9">
              <w:rPr>
                <w:rFonts w:ascii="Times New Roman" w:hAnsi="Times New Roman"/>
                <w:sz w:val="20"/>
                <w:szCs w:val="20"/>
                <w:lang w:val="sr-Latn-RS"/>
              </w:rPr>
              <w:t>2. David Prendergast and Chiara Garattini. Aging And The Digital Life Course. 2017 Berghahn Books.</w:t>
            </w:r>
          </w:p>
          <w:p w14:paraId="6B953AD5" w14:textId="77777777" w:rsidR="005270F9" w:rsidRPr="005270F9" w:rsidRDefault="005270F9" w:rsidP="005270F9">
            <w:pPr>
              <w:tabs>
                <w:tab w:val="left" w:pos="567"/>
              </w:tabs>
              <w:spacing w:after="60"/>
              <w:jc w:val="both"/>
              <w:rPr>
                <w:rFonts w:ascii="Times New Roman" w:hAnsi="Times New Roman"/>
                <w:sz w:val="20"/>
                <w:szCs w:val="20"/>
                <w:lang w:val="sr-Latn-RS"/>
              </w:rPr>
            </w:pPr>
            <w:r w:rsidRPr="005270F9">
              <w:rPr>
                <w:rFonts w:ascii="Times New Roman" w:hAnsi="Times New Roman"/>
                <w:sz w:val="20"/>
                <w:szCs w:val="20"/>
                <w:lang w:val="sr-Latn-RS"/>
              </w:rPr>
              <w:t>3. David Hutchison et al (Eds.). Human Aspects of IT for the Aged Population. Healthy and Active Aging. 2016 Springer International.</w:t>
            </w:r>
          </w:p>
          <w:p w14:paraId="56FEDF16" w14:textId="77777777" w:rsidR="005270F9" w:rsidRPr="005270F9" w:rsidRDefault="005270F9" w:rsidP="005270F9">
            <w:pPr>
              <w:tabs>
                <w:tab w:val="left" w:pos="567"/>
              </w:tabs>
              <w:spacing w:after="60"/>
              <w:jc w:val="both"/>
              <w:rPr>
                <w:rFonts w:ascii="Times New Roman" w:hAnsi="Times New Roman"/>
                <w:sz w:val="20"/>
                <w:szCs w:val="20"/>
                <w:lang w:val="sr-Latn-RS"/>
              </w:rPr>
            </w:pPr>
            <w:r w:rsidRPr="005270F9">
              <w:rPr>
                <w:rFonts w:ascii="Times New Roman" w:hAnsi="Times New Roman"/>
                <w:sz w:val="20"/>
                <w:szCs w:val="20"/>
                <w:lang w:val="sr-Latn-RS"/>
              </w:rPr>
              <w:t>4. Daryoush Daniel Vaziri. Facilitating Daily Life Integration of Technologies for Active and Healthy Aging. 2018 Springer Vieweg.</w:t>
            </w:r>
          </w:p>
        </w:tc>
      </w:tr>
      <w:tr w:rsidR="005270F9" w:rsidRPr="005270F9" w14:paraId="3F57C506" w14:textId="77777777" w:rsidTr="005270F9">
        <w:trPr>
          <w:trHeight w:val="227"/>
          <w:jc w:val="center"/>
        </w:trPr>
        <w:tc>
          <w:tcPr>
            <w:tcW w:w="3964" w:type="dxa"/>
          </w:tcPr>
          <w:p w14:paraId="2E794E5D" w14:textId="77777777" w:rsidR="005270F9" w:rsidRPr="005270F9" w:rsidRDefault="005270F9" w:rsidP="005270F9">
            <w:pPr>
              <w:rPr>
                <w:rFonts w:ascii="Times New Roman" w:hAnsi="Times New Roman"/>
                <w:b/>
                <w:sz w:val="20"/>
              </w:rPr>
            </w:pPr>
            <w:r w:rsidRPr="005270F9">
              <w:rPr>
                <w:rFonts w:ascii="Times New Roman" w:hAnsi="Times New Roman"/>
                <w:b/>
                <w:sz w:val="20"/>
              </w:rPr>
              <w:t>Number of hours of active teaching:</w:t>
            </w:r>
          </w:p>
        </w:tc>
        <w:tc>
          <w:tcPr>
            <w:tcW w:w="2255" w:type="dxa"/>
            <w:gridSpan w:val="2"/>
          </w:tcPr>
          <w:p w14:paraId="7EC014FB" w14:textId="77777777" w:rsidR="005270F9" w:rsidRPr="005270F9" w:rsidRDefault="005270F9" w:rsidP="005270F9">
            <w:pPr>
              <w:rPr>
                <w:rFonts w:ascii="Times New Roman" w:hAnsi="Times New Roman"/>
                <w:b/>
                <w:sz w:val="20"/>
              </w:rPr>
            </w:pPr>
            <w:r w:rsidRPr="005270F9">
              <w:rPr>
                <w:rFonts w:ascii="Times New Roman" w:hAnsi="Times New Roman"/>
                <w:b/>
                <w:sz w:val="20"/>
              </w:rPr>
              <w:t xml:space="preserve">Theoretical teaching: </w:t>
            </w:r>
          </w:p>
        </w:tc>
        <w:tc>
          <w:tcPr>
            <w:tcW w:w="3131" w:type="dxa"/>
            <w:gridSpan w:val="2"/>
          </w:tcPr>
          <w:p w14:paraId="29F1E12A" w14:textId="77777777" w:rsidR="005270F9" w:rsidRPr="005270F9" w:rsidRDefault="005270F9" w:rsidP="005270F9">
            <w:pPr>
              <w:rPr>
                <w:rFonts w:ascii="Times New Roman" w:hAnsi="Times New Roman"/>
                <w:b/>
                <w:sz w:val="20"/>
              </w:rPr>
            </w:pPr>
            <w:r w:rsidRPr="005270F9">
              <w:rPr>
                <w:rFonts w:ascii="Times New Roman" w:hAnsi="Times New Roman"/>
                <w:b/>
                <w:sz w:val="20"/>
              </w:rPr>
              <w:t>Practical teaching:</w:t>
            </w:r>
          </w:p>
        </w:tc>
      </w:tr>
      <w:tr w:rsidR="005270F9" w:rsidRPr="005270F9" w14:paraId="7EB009EC" w14:textId="77777777" w:rsidTr="004C7674">
        <w:trPr>
          <w:trHeight w:val="227"/>
          <w:jc w:val="center"/>
        </w:trPr>
        <w:tc>
          <w:tcPr>
            <w:tcW w:w="9350" w:type="dxa"/>
            <w:gridSpan w:val="5"/>
          </w:tcPr>
          <w:p w14:paraId="252E5CEF" w14:textId="77777777" w:rsidR="005270F9" w:rsidRPr="005270F9" w:rsidRDefault="005270F9" w:rsidP="005270F9">
            <w:pPr>
              <w:rPr>
                <w:rFonts w:ascii="Times New Roman" w:hAnsi="Times New Roman"/>
                <w:b/>
                <w:sz w:val="20"/>
              </w:rPr>
            </w:pPr>
            <w:r w:rsidRPr="005270F9">
              <w:rPr>
                <w:rFonts w:ascii="Times New Roman" w:hAnsi="Times New Roman"/>
                <w:b/>
                <w:sz w:val="20"/>
              </w:rPr>
              <w:t>Teaching methods</w:t>
            </w:r>
          </w:p>
        </w:tc>
      </w:tr>
      <w:tr w:rsidR="005270F9" w:rsidRPr="005270F9" w14:paraId="4EE588F0" w14:textId="77777777" w:rsidTr="004C7674">
        <w:trPr>
          <w:trHeight w:val="227"/>
          <w:jc w:val="center"/>
        </w:trPr>
        <w:tc>
          <w:tcPr>
            <w:tcW w:w="9350" w:type="dxa"/>
            <w:gridSpan w:val="5"/>
          </w:tcPr>
          <w:p w14:paraId="42799F6A" w14:textId="77777777" w:rsidR="005270F9" w:rsidRPr="005270F9" w:rsidRDefault="005270F9" w:rsidP="005270F9">
            <w:pPr>
              <w:rPr>
                <w:rFonts w:ascii="Times New Roman" w:hAnsi="Times New Roman"/>
                <w:sz w:val="20"/>
              </w:rPr>
            </w:pPr>
            <w:r w:rsidRPr="005270F9">
              <w:rPr>
                <w:rFonts w:ascii="Times New Roman" w:hAnsi="Times New Roman"/>
                <w:sz w:val="20"/>
              </w:rPr>
              <w:t xml:space="preserve">Lectures, seminars, exercises, discussions, problem solving, presentations of individual student work on solving specific practical problems using literature and prepared materials and scientific articles. Students will be </w:t>
            </w:r>
            <w:r w:rsidRPr="005270F9">
              <w:rPr>
                <w:rFonts w:ascii="Times New Roman" w:hAnsi="Times New Roman"/>
                <w:sz w:val="20"/>
              </w:rPr>
              <w:lastRenderedPageBreak/>
              <w:t>assigned homework for solving practical problems and topics for discussions, seminar papers and class activities. The last activity will be the final exam.</w:t>
            </w:r>
          </w:p>
        </w:tc>
      </w:tr>
      <w:tr w:rsidR="005270F9" w:rsidRPr="005270F9" w14:paraId="4BF7AA80" w14:textId="77777777" w:rsidTr="005270F9">
        <w:trPr>
          <w:trHeight w:val="227"/>
          <w:jc w:val="center"/>
        </w:trPr>
        <w:tc>
          <w:tcPr>
            <w:tcW w:w="3964" w:type="dxa"/>
          </w:tcPr>
          <w:p w14:paraId="56C33A73" w14:textId="77777777" w:rsidR="005270F9" w:rsidRPr="005270F9" w:rsidRDefault="005270F9" w:rsidP="005270F9">
            <w:pPr>
              <w:rPr>
                <w:rFonts w:ascii="Times New Roman" w:hAnsi="Times New Roman"/>
                <w:b/>
                <w:sz w:val="20"/>
              </w:rPr>
            </w:pPr>
            <w:r w:rsidRPr="005270F9">
              <w:rPr>
                <w:rFonts w:ascii="Times New Roman" w:hAnsi="Times New Roman"/>
                <w:b/>
                <w:sz w:val="20"/>
              </w:rPr>
              <w:lastRenderedPageBreak/>
              <w:t>Knowledge assessment (maximum number of points 100)</w:t>
            </w:r>
          </w:p>
        </w:tc>
        <w:tc>
          <w:tcPr>
            <w:tcW w:w="1292" w:type="dxa"/>
          </w:tcPr>
          <w:p w14:paraId="1AA630C3" w14:textId="77777777" w:rsidR="005270F9" w:rsidRPr="005270F9" w:rsidRDefault="005270F9" w:rsidP="005270F9">
            <w:pPr>
              <w:rPr>
                <w:rFonts w:ascii="Times New Roman" w:hAnsi="Times New Roman"/>
                <w:b/>
                <w:sz w:val="20"/>
              </w:rPr>
            </w:pPr>
          </w:p>
        </w:tc>
        <w:tc>
          <w:tcPr>
            <w:tcW w:w="2521" w:type="dxa"/>
            <w:gridSpan w:val="2"/>
            <w:shd w:val="clear" w:color="auto" w:fill="auto"/>
          </w:tcPr>
          <w:p w14:paraId="74A95A4A" w14:textId="77777777" w:rsidR="005270F9" w:rsidRPr="005270F9" w:rsidRDefault="005270F9" w:rsidP="005270F9">
            <w:pPr>
              <w:rPr>
                <w:rFonts w:ascii="Times New Roman" w:hAnsi="Times New Roman"/>
                <w:b/>
                <w:sz w:val="20"/>
              </w:rPr>
            </w:pPr>
          </w:p>
        </w:tc>
        <w:tc>
          <w:tcPr>
            <w:tcW w:w="1573" w:type="dxa"/>
            <w:shd w:val="clear" w:color="auto" w:fill="auto"/>
          </w:tcPr>
          <w:p w14:paraId="1FF9C497" w14:textId="77777777" w:rsidR="005270F9" w:rsidRPr="005270F9" w:rsidRDefault="005270F9" w:rsidP="005270F9">
            <w:pPr>
              <w:rPr>
                <w:rFonts w:ascii="Times New Roman" w:hAnsi="Times New Roman"/>
                <w:b/>
                <w:sz w:val="20"/>
              </w:rPr>
            </w:pPr>
          </w:p>
        </w:tc>
      </w:tr>
      <w:tr w:rsidR="005270F9" w:rsidRPr="005270F9" w14:paraId="1CD72EED" w14:textId="77777777" w:rsidTr="005270F9">
        <w:trPr>
          <w:trHeight w:val="227"/>
          <w:jc w:val="center"/>
        </w:trPr>
        <w:tc>
          <w:tcPr>
            <w:tcW w:w="3964" w:type="dxa"/>
          </w:tcPr>
          <w:p w14:paraId="7754BB93" w14:textId="77777777" w:rsidR="005270F9" w:rsidRPr="005270F9" w:rsidRDefault="005270F9" w:rsidP="005270F9">
            <w:pPr>
              <w:rPr>
                <w:rFonts w:ascii="Times New Roman" w:hAnsi="Times New Roman"/>
                <w:b/>
                <w:sz w:val="20"/>
              </w:rPr>
            </w:pPr>
            <w:r w:rsidRPr="005270F9">
              <w:rPr>
                <w:rFonts w:ascii="Times New Roman" w:hAnsi="Times New Roman"/>
                <w:b/>
                <w:sz w:val="20"/>
              </w:rPr>
              <w:t>Pre-exam obligations</w:t>
            </w:r>
          </w:p>
        </w:tc>
        <w:tc>
          <w:tcPr>
            <w:tcW w:w="1292" w:type="dxa"/>
          </w:tcPr>
          <w:p w14:paraId="08ACF6C2" w14:textId="77777777" w:rsidR="005270F9" w:rsidRPr="005270F9" w:rsidRDefault="005270F9" w:rsidP="005270F9">
            <w:pPr>
              <w:rPr>
                <w:rFonts w:ascii="Times New Roman" w:hAnsi="Times New Roman"/>
                <w:b/>
                <w:sz w:val="20"/>
              </w:rPr>
            </w:pPr>
            <w:r w:rsidRPr="005270F9">
              <w:rPr>
                <w:rFonts w:ascii="Times New Roman" w:hAnsi="Times New Roman"/>
                <w:b/>
                <w:sz w:val="20"/>
              </w:rPr>
              <w:t>points</w:t>
            </w:r>
          </w:p>
        </w:tc>
        <w:tc>
          <w:tcPr>
            <w:tcW w:w="2521" w:type="dxa"/>
            <w:gridSpan w:val="2"/>
            <w:shd w:val="clear" w:color="auto" w:fill="auto"/>
          </w:tcPr>
          <w:p w14:paraId="6E8329CB" w14:textId="77777777" w:rsidR="005270F9" w:rsidRPr="005270F9" w:rsidRDefault="005270F9" w:rsidP="005270F9">
            <w:pPr>
              <w:rPr>
                <w:rFonts w:ascii="Times New Roman" w:hAnsi="Times New Roman"/>
                <w:b/>
                <w:sz w:val="20"/>
              </w:rPr>
            </w:pPr>
            <w:r w:rsidRPr="005270F9">
              <w:rPr>
                <w:rFonts w:ascii="Times New Roman" w:hAnsi="Times New Roman"/>
                <w:b/>
                <w:sz w:val="20"/>
              </w:rPr>
              <w:t>Final exam</w:t>
            </w:r>
          </w:p>
        </w:tc>
        <w:tc>
          <w:tcPr>
            <w:tcW w:w="1573" w:type="dxa"/>
            <w:shd w:val="clear" w:color="auto" w:fill="auto"/>
          </w:tcPr>
          <w:p w14:paraId="38E74F3A" w14:textId="77777777" w:rsidR="005270F9" w:rsidRPr="005270F9" w:rsidRDefault="005270F9" w:rsidP="005270F9">
            <w:pPr>
              <w:rPr>
                <w:rFonts w:ascii="Times New Roman" w:hAnsi="Times New Roman"/>
                <w:b/>
                <w:sz w:val="20"/>
              </w:rPr>
            </w:pPr>
            <w:r w:rsidRPr="005270F9">
              <w:rPr>
                <w:rFonts w:ascii="Times New Roman" w:hAnsi="Times New Roman"/>
                <w:b/>
                <w:sz w:val="20"/>
              </w:rPr>
              <w:t>points</w:t>
            </w:r>
          </w:p>
        </w:tc>
      </w:tr>
      <w:tr w:rsidR="005270F9" w:rsidRPr="005270F9" w14:paraId="4F911C7F" w14:textId="77777777" w:rsidTr="005270F9">
        <w:trPr>
          <w:trHeight w:val="227"/>
          <w:jc w:val="center"/>
        </w:trPr>
        <w:tc>
          <w:tcPr>
            <w:tcW w:w="3964" w:type="dxa"/>
          </w:tcPr>
          <w:p w14:paraId="062FFF2F" w14:textId="77777777" w:rsidR="005270F9" w:rsidRPr="005270F9" w:rsidRDefault="005270F9" w:rsidP="005270F9">
            <w:pPr>
              <w:rPr>
                <w:rFonts w:ascii="Times New Roman" w:hAnsi="Times New Roman"/>
                <w:sz w:val="20"/>
              </w:rPr>
            </w:pPr>
            <w:r w:rsidRPr="005270F9">
              <w:rPr>
                <w:rFonts w:ascii="Times New Roman" w:hAnsi="Times New Roman"/>
                <w:sz w:val="20"/>
              </w:rPr>
              <w:t>Activity during lectures</w:t>
            </w:r>
          </w:p>
        </w:tc>
        <w:tc>
          <w:tcPr>
            <w:tcW w:w="1292" w:type="dxa"/>
          </w:tcPr>
          <w:p w14:paraId="7A5D73AE" w14:textId="77777777" w:rsidR="005270F9" w:rsidRPr="005270F9" w:rsidRDefault="005270F9" w:rsidP="005270F9">
            <w:pPr>
              <w:rPr>
                <w:rFonts w:ascii="Times New Roman" w:hAnsi="Times New Roman"/>
                <w:b/>
                <w:sz w:val="20"/>
              </w:rPr>
            </w:pPr>
            <w:r w:rsidRPr="005270F9">
              <w:rPr>
                <w:rFonts w:ascii="Times New Roman" w:hAnsi="Times New Roman"/>
                <w:b/>
                <w:sz w:val="20"/>
              </w:rPr>
              <w:t>5</w:t>
            </w:r>
          </w:p>
        </w:tc>
        <w:tc>
          <w:tcPr>
            <w:tcW w:w="2521" w:type="dxa"/>
            <w:gridSpan w:val="2"/>
            <w:shd w:val="clear" w:color="auto" w:fill="auto"/>
          </w:tcPr>
          <w:p w14:paraId="6E2BD098" w14:textId="77777777" w:rsidR="005270F9" w:rsidRPr="005270F9" w:rsidRDefault="005270F9" w:rsidP="005270F9">
            <w:pPr>
              <w:rPr>
                <w:rFonts w:ascii="Times New Roman" w:hAnsi="Times New Roman"/>
                <w:sz w:val="20"/>
              </w:rPr>
            </w:pPr>
            <w:r w:rsidRPr="005270F9">
              <w:rPr>
                <w:rFonts w:ascii="Times New Roman" w:hAnsi="Times New Roman"/>
                <w:sz w:val="20"/>
              </w:rPr>
              <w:t>Written exam</w:t>
            </w:r>
          </w:p>
        </w:tc>
        <w:tc>
          <w:tcPr>
            <w:tcW w:w="1573" w:type="dxa"/>
            <w:shd w:val="clear" w:color="auto" w:fill="auto"/>
          </w:tcPr>
          <w:p w14:paraId="21EE5720" w14:textId="77777777" w:rsidR="005270F9" w:rsidRPr="005270F9" w:rsidRDefault="005270F9" w:rsidP="005270F9">
            <w:pPr>
              <w:rPr>
                <w:rFonts w:ascii="Times New Roman" w:hAnsi="Times New Roman"/>
                <w:b/>
                <w:sz w:val="20"/>
              </w:rPr>
            </w:pPr>
            <w:r w:rsidRPr="005270F9">
              <w:rPr>
                <w:rFonts w:ascii="Times New Roman" w:hAnsi="Times New Roman"/>
                <w:b/>
                <w:sz w:val="20"/>
              </w:rPr>
              <w:t>40</w:t>
            </w:r>
          </w:p>
        </w:tc>
      </w:tr>
      <w:tr w:rsidR="005270F9" w:rsidRPr="005270F9" w14:paraId="7A509414" w14:textId="77777777" w:rsidTr="005270F9">
        <w:trPr>
          <w:trHeight w:val="227"/>
          <w:jc w:val="center"/>
        </w:trPr>
        <w:tc>
          <w:tcPr>
            <w:tcW w:w="3964" w:type="dxa"/>
          </w:tcPr>
          <w:p w14:paraId="0CFF24FB" w14:textId="77777777" w:rsidR="005270F9" w:rsidRPr="005270F9" w:rsidRDefault="005270F9" w:rsidP="005270F9">
            <w:pPr>
              <w:rPr>
                <w:rFonts w:ascii="Times New Roman" w:hAnsi="Times New Roman"/>
                <w:sz w:val="20"/>
              </w:rPr>
            </w:pPr>
            <w:r w:rsidRPr="005270F9">
              <w:rPr>
                <w:rFonts w:ascii="Times New Roman" w:hAnsi="Times New Roman"/>
                <w:sz w:val="20"/>
              </w:rPr>
              <w:t>Practical classes</w:t>
            </w:r>
          </w:p>
        </w:tc>
        <w:tc>
          <w:tcPr>
            <w:tcW w:w="1292" w:type="dxa"/>
          </w:tcPr>
          <w:p w14:paraId="333A79CA" w14:textId="77777777" w:rsidR="005270F9" w:rsidRPr="005270F9" w:rsidRDefault="005270F9" w:rsidP="005270F9">
            <w:pPr>
              <w:rPr>
                <w:rFonts w:ascii="Times New Roman" w:hAnsi="Times New Roman"/>
                <w:b/>
                <w:sz w:val="20"/>
              </w:rPr>
            </w:pPr>
            <w:r w:rsidRPr="005270F9">
              <w:rPr>
                <w:rFonts w:ascii="Times New Roman" w:hAnsi="Times New Roman"/>
                <w:b/>
                <w:sz w:val="20"/>
              </w:rPr>
              <w:t>5</w:t>
            </w:r>
          </w:p>
        </w:tc>
        <w:tc>
          <w:tcPr>
            <w:tcW w:w="2521" w:type="dxa"/>
            <w:gridSpan w:val="2"/>
            <w:shd w:val="clear" w:color="auto" w:fill="auto"/>
          </w:tcPr>
          <w:p w14:paraId="655F1498" w14:textId="77777777" w:rsidR="005270F9" w:rsidRPr="005270F9" w:rsidRDefault="005270F9" w:rsidP="005270F9">
            <w:pPr>
              <w:rPr>
                <w:rFonts w:ascii="Times New Roman" w:hAnsi="Times New Roman"/>
                <w:sz w:val="20"/>
              </w:rPr>
            </w:pPr>
            <w:r w:rsidRPr="005270F9">
              <w:rPr>
                <w:rFonts w:ascii="Times New Roman" w:hAnsi="Times New Roman"/>
                <w:sz w:val="20"/>
              </w:rPr>
              <w:t>Seminar essay and presentation</w:t>
            </w:r>
          </w:p>
        </w:tc>
        <w:tc>
          <w:tcPr>
            <w:tcW w:w="1573" w:type="dxa"/>
            <w:shd w:val="clear" w:color="auto" w:fill="auto"/>
          </w:tcPr>
          <w:p w14:paraId="0BA5FFBC" w14:textId="77777777" w:rsidR="005270F9" w:rsidRPr="005270F9" w:rsidRDefault="005270F9" w:rsidP="005270F9">
            <w:pPr>
              <w:rPr>
                <w:rFonts w:ascii="Times New Roman" w:hAnsi="Times New Roman"/>
                <w:b/>
                <w:sz w:val="20"/>
              </w:rPr>
            </w:pPr>
            <w:r w:rsidRPr="005270F9">
              <w:rPr>
                <w:rFonts w:ascii="Times New Roman" w:hAnsi="Times New Roman"/>
                <w:b/>
                <w:sz w:val="20"/>
              </w:rPr>
              <w:t>30</w:t>
            </w:r>
          </w:p>
        </w:tc>
      </w:tr>
      <w:tr w:rsidR="005270F9" w:rsidRPr="005270F9" w14:paraId="3C3D0512" w14:textId="77777777" w:rsidTr="005270F9">
        <w:trPr>
          <w:trHeight w:val="227"/>
          <w:jc w:val="center"/>
        </w:trPr>
        <w:tc>
          <w:tcPr>
            <w:tcW w:w="3964" w:type="dxa"/>
          </w:tcPr>
          <w:p w14:paraId="004DB9BB" w14:textId="77777777" w:rsidR="005270F9" w:rsidRPr="005270F9" w:rsidRDefault="005270F9" w:rsidP="005270F9">
            <w:pPr>
              <w:rPr>
                <w:rFonts w:ascii="Times New Roman" w:hAnsi="Times New Roman"/>
              </w:rPr>
            </w:pPr>
            <w:r w:rsidRPr="005270F9">
              <w:rPr>
                <w:rFonts w:ascii="Times New Roman" w:hAnsi="Times New Roman"/>
              </w:rPr>
              <w:t xml:space="preserve">Test </w:t>
            </w:r>
          </w:p>
        </w:tc>
        <w:tc>
          <w:tcPr>
            <w:tcW w:w="1292" w:type="dxa"/>
          </w:tcPr>
          <w:p w14:paraId="40DAF527" w14:textId="77777777" w:rsidR="005270F9" w:rsidRPr="005270F9" w:rsidRDefault="005270F9" w:rsidP="005270F9">
            <w:pPr>
              <w:rPr>
                <w:rFonts w:ascii="Times New Roman" w:hAnsi="Times New Roman"/>
                <w:b/>
              </w:rPr>
            </w:pPr>
            <w:r w:rsidRPr="005270F9">
              <w:rPr>
                <w:rFonts w:ascii="Times New Roman" w:hAnsi="Times New Roman"/>
                <w:b/>
              </w:rPr>
              <w:t>20</w:t>
            </w:r>
          </w:p>
        </w:tc>
        <w:tc>
          <w:tcPr>
            <w:tcW w:w="2521" w:type="dxa"/>
            <w:gridSpan w:val="2"/>
            <w:shd w:val="clear" w:color="auto" w:fill="auto"/>
          </w:tcPr>
          <w:p w14:paraId="2AFBB82E" w14:textId="77777777" w:rsidR="005270F9" w:rsidRPr="005270F9" w:rsidRDefault="005270F9" w:rsidP="005270F9">
            <w:pPr>
              <w:rPr>
                <w:rFonts w:ascii="Times New Roman" w:hAnsi="Times New Roman"/>
              </w:rPr>
            </w:pPr>
          </w:p>
        </w:tc>
        <w:tc>
          <w:tcPr>
            <w:tcW w:w="1573" w:type="dxa"/>
            <w:shd w:val="clear" w:color="auto" w:fill="auto"/>
          </w:tcPr>
          <w:p w14:paraId="15D58ADD" w14:textId="77777777" w:rsidR="005270F9" w:rsidRPr="005270F9" w:rsidRDefault="005270F9" w:rsidP="005270F9">
            <w:pPr>
              <w:rPr>
                <w:rFonts w:ascii="Times New Roman" w:hAnsi="Times New Roman"/>
              </w:rPr>
            </w:pPr>
          </w:p>
        </w:tc>
      </w:tr>
      <w:tr w:rsidR="005270F9" w:rsidRPr="005270F9" w14:paraId="50AD74B9" w14:textId="77777777" w:rsidTr="005270F9">
        <w:trPr>
          <w:trHeight w:val="227"/>
          <w:jc w:val="center"/>
        </w:trPr>
        <w:tc>
          <w:tcPr>
            <w:tcW w:w="9350" w:type="dxa"/>
            <w:gridSpan w:val="5"/>
            <w:vAlign w:val="center"/>
          </w:tcPr>
          <w:p w14:paraId="0BF853A4" w14:textId="77777777" w:rsidR="005270F9" w:rsidRPr="005270F9" w:rsidRDefault="005270F9" w:rsidP="005270F9">
            <w:pPr>
              <w:tabs>
                <w:tab w:val="left" w:pos="567"/>
              </w:tabs>
              <w:spacing w:after="60"/>
              <w:rPr>
                <w:rFonts w:ascii="Times New Roman" w:hAnsi="Times New Roman"/>
                <w:sz w:val="20"/>
                <w:szCs w:val="20"/>
                <w:lang w:val="sr-Cyrl-CS"/>
              </w:rPr>
            </w:pPr>
            <w:r w:rsidRPr="005270F9">
              <w:rPr>
                <w:rFonts w:ascii="Times New Roman" w:hAnsi="Times New Roman"/>
                <w:sz w:val="20"/>
                <w:szCs w:val="20"/>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5270F9" w:rsidRPr="005270F9" w14:paraId="712D1C22" w14:textId="77777777" w:rsidTr="005270F9">
        <w:trPr>
          <w:trHeight w:val="227"/>
          <w:jc w:val="center"/>
        </w:trPr>
        <w:tc>
          <w:tcPr>
            <w:tcW w:w="9350" w:type="dxa"/>
            <w:gridSpan w:val="5"/>
            <w:vAlign w:val="center"/>
          </w:tcPr>
          <w:p w14:paraId="2963B540" w14:textId="77777777" w:rsidR="005270F9" w:rsidRPr="005270F9" w:rsidRDefault="005270F9" w:rsidP="005270F9">
            <w:pPr>
              <w:tabs>
                <w:tab w:val="left" w:pos="567"/>
              </w:tabs>
              <w:spacing w:after="60"/>
              <w:rPr>
                <w:rFonts w:ascii="Times New Roman" w:hAnsi="Times New Roman"/>
                <w:b/>
                <w:bCs/>
                <w:sz w:val="20"/>
                <w:szCs w:val="20"/>
                <w:lang w:val="sr-Cyrl-CS"/>
              </w:rPr>
            </w:pPr>
            <w:r w:rsidRPr="005270F9">
              <w:rPr>
                <w:rFonts w:ascii="Times New Roman" w:hAnsi="Times New Roman"/>
                <w:sz w:val="20"/>
                <w:szCs w:val="20"/>
                <w:lang w:val="sr-Cyrl-CS"/>
              </w:rPr>
              <w:t xml:space="preserve">*максимална дужна </w:t>
            </w:r>
            <w:r w:rsidRPr="005270F9">
              <w:rPr>
                <w:rFonts w:ascii="Times New Roman" w:hAnsi="Times New Roman"/>
                <w:sz w:val="20"/>
                <w:szCs w:val="20"/>
              </w:rPr>
              <w:t>2</w:t>
            </w:r>
            <w:r w:rsidRPr="005270F9">
              <w:rPr>
                <w:rFonts w:ascii="Times New Roman" w:hAnsi="Times New Roman"/>
                <w:sz w:val="20"/>
                <w:szCs w:val="20"/>
                <w:lang w:val="sr-Cyrl-CS"/>
              </w:rPr>
              <w:t xml:space="preserve"> страниц</w:t>
            </w:r>
            <w:r w:rsidRPr="005270F9">
              <w:rPr>
                <w:rFonts w:ascii="Times New Roman" w:hAnsi="Times New Roman"/>
                <w:sz w:val="20"/>
                <w:szCs w:val="20"/>
              </w:rPr>
              <w:t>е</w:t>
            </w:r>
            <w:r w:rsidRPr="005270F9">
              <w:rPr>
                <w:rFonts w:ascii="Times New Roman" w:hAnsi="Times New Roman"/>
                <w:sz w:val="20"/>
                <w:szCs w:val="20"/>
                <w:lang w:val="sr-Cyrl-CS"/>
              </w:rPr>
              <w:t xml:space="preserve"> А4 формата</w:t>
            </w:r>
          </w:p>
        </w:tc>
      </w:tr>
    </w:tbl>
    <w:p w14:paraId="6A9D33EB" w14:textId="77777777" w:rsidR="00DD7A0B" w:rsidRPr="005270F9" w:rsidRDefault="00DD7A0B">
      <w:pPr>
        <w:rPr>
          <w:rFonts w:ascii="Times New Roman" w:hAnsi="Times New Roman"/>
        </w:rPr>
      </w:pPr>
    </w:p>
    <w:sectPr w:rsidR="00DD7A0B" w:rsidRPr="005270F9" w:rsidSect="003875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A0B"/>
    <w:rsid w:val="00014E4A"/>
    <w:rsid w:val="00096A54"/>
    <w:rsid w:val="001463DB"/>
    <w:rsid w:val="00197A44"/>
    <w:rsid w:val="001F3CB5"/>
    <w:rsid w:val="00215CB2"/>
    <w:rsid w:val="00270241"/>
    <w:rsid w:val="0033069B"/>
    <w:rsid w:val="00332093"/>
    <w:rsid w:val="003875F1"/>
    <w:rsid w:val="003D48BF"/>
    <w:rsid w:val="00400651"/>
    <w:rsid w:val="004136AF"/>
    <w:rsid w:val="00432E7B"/>
    <w:rsid w:val="00474CBE"/>
    <w:rsid w:val="00477F4E"/>
    <w:rsid w:val="00483BF0"/>
    <w:rsid w:val="004B07AE"/>
    <w:rsid w:val="004B7462"/>
    <w:rsid w:val="00503BAB"/>
    <w:rsid w:val="005270F9"/>
    <w:rsid w:val="005916C1"/>
    <w:rsid w:val="00604CA8"/>
    <w:rsid w:val="00604F6A"/>
    <w:rsid w:val="00692278"/>
    <w:rsid w:val="006F40D2"/>
    <w:rsid w:val="00873F81"/>
    <w:rsid w:val="008826BA"/>
    <w:rsid w:val="008F3CFA"/>
    <w:rsid w:val="00920685"/>
    <w:rsid w:val="009C5245"/>
    <w:rsid w:val="00A8256E"/>
    <w:rsid w:val="00AE4229"/>
    <w:rsid w:val="00BE49A0"/>
    <w:rsid w:val="00C15438"/>
    <w:rsid w:val="00D5097F"/>
    <w:rsid w:val="00DD7A0B"/>
    <w:rsid w:val="00E2069B"/>
    <w:rsid w:val="00E52BA1"/>
    <w:rsid w:val="00ED686C"/>
    <w:rsid w:val="00FC1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15F41"/>
  <w15:docId w15:val="{3F28024A-616C-49C9-A76B-90360DA68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D7A0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70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2</Pages>
  <Words>637</Words>
  <Characters>3631</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Microsoft Office User</cp:lastModifiedBy>
  <cp:revision>8</cp:revision>
  <dcterms:created xsi:type="dcterms:W3CDTF">2021-11-20T15:11:00Z</dcterms:created>
  <dcterms:modified xsi:type="dcterms:W3CDTF">2021-12-22T07:37:00Z</dcterms:modified>
</cp:coreProperties>
</file>